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EA" w:rsidRPr="008C1C43" w:rsidRDefault="007C0601" w:rsidP="00AF21EA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C82C1F" w:rsidRPr="00C82C1F" w:rsidRDefault="00985119" w:rsidP="00C82C1F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>ШІСТДЕСЯТ ДРУГА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Default="00AF21EA" w:rsidP="00AF21EA">
      <w:pPr>
        <w:keepNext/>
        <w:outlineLvl w:val="0"/>
        <w:rPr>
          <w:b/>
        </w:rPr>
      </w:pPr>
      <w:proofErr w:type="gramStart"/>
      <w:r>
        <w:rPr>
          <w:b/>
        </w:rPr>
        <w:t>«</w:t>
      </w:r>
      <w:r w:rsidR="008E15FF">
        <w:rPr>
          <w:b/>
        </w:rPr>
        <w:t xml:space="preserve">  </w:t>
      </w:r>
      <w:proofErr w:type="gramEnd"/>
      <w:r w:rsidR="008E15FF">
        <w:rPr>
          <w:b/>
        </w:rPr>
        <w:t xml:space="preserve"> </w:t>
      </w:r>
      <w:r>
        <w:rPr>
          <w:b/>
        </w:rPr>
        <w:t xml:space="preserve">»  </w:t>
      </w:r>
      <w:r w:rsidR="00C57C75">
        <w:rPr>
          <w:b/>
          <w:lang w:val="uk-UA"/>
        </w:rPr>
        <w:t>липня</w:t>
      </w:r>
      <w:r>
        <w:rPr>
          <w:b/>
        </w:rPr>
        <w:t xml:space="preserve">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8C1C43">
        <w:rPr>
          <w:b/>
          <w:lang w:val="uk-UA"/>
        </w:rPr>
        <w:t xml:space="preserve">              </w:t>
      </w:r>
      <w:r>
        <w:rPr>
          <w:b/>
        </w:rPr>
        <w:t xml:space="preserve">№ </w:t>
      </w:r>
      <w:r w:rsidR="008E15FF">
        <w:rPr>
          <w:b/>
        </w:rPr>
        <w:t xml:space="preserve">       </w:t>
      </w:r>
      <w:r>
        <w:rPr>
          <w:b/>
        </w:rPr>
        <w:t>-</w:t>
      </w:r>
      <w:r w:rsidR="00C57C75">
        <w:rPr>
          <w:b/>
          <w:lang w:val="uk-UA"/>
        </w:rPr>
        <w:t>62</w:t>
      </w:r>
      <w:r>
        <w:rPr>
          <w:b/>
        </w:rPr>
        <w:t>-VII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A42CB" w:rsidRPr="002A4006" w:rsidRDefault="00717FDB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Про внесення змін до рішення  </w:t>
      </w:r>
    </w:p>
    <w:p w:rsidR="001A42CB" w:rsidRPr="002A4006" w:rsidRDefault="00717FDB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Бучанської міської ради </w:t>
      </w:r>
    </w:p>
    <w:p w:rsidR="00AF21EA" w:rsidRPr="002A4006" w:rsidRDefault="00717FDB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«Про затвердження </w:t>
      </w:r>
      <w:r w:rsidR="00AF21EA" w:rsidRPr="002A4006">
        <w:rPr>
          <w:b/>
          <w:lang w:val="uk-UA"/>
        </w:rPr>
        <w:t>Плану</w:t>
      </w:r>
    </w:p>
    <w:p w:rsidR="001A42CB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соціально-економічного розвитку </w:t>
      </w:r>
    </w:p>
    <w:p w:rsidR="001A42CB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Бучанської об’єднаної територіальної </w:t>
      </w:r>
    </w:p>
    <w:p w:rsidR="00AF21EA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>громади на 2019-2021рр.</w:t>
      </w:r>
      <w:r w:rsidR="00717FDB" w:rsidRPr="002A4006">
        <w:rPr>
          <w:b/>
          <w:lang w:val="uk-UA"/>
        </w:rPr>
        <w:t xml:space="preserve">»  </w:t>
      </w:r>
    </w:p>
    <w:p w:rsidR="00717FDB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№ 2895-53-VII </w:t>
      </w:r>
      <w:r w:rsidR="00717FDB" w:rsidRPr="002A4006">
        <w:rPr>
          <w:b/>
          <w:lang w:val="uk-UA"/>
        </w:rPr>
        <w:t>від 2</w:t>
      </w:r>
      <w:r w:rsidRPr="002A4006">
        <w:rPr>
          <w:b/>
          <w:lang w:val="uk-UA"/>
        </w:rPr>
        <w:t>4</w:t>
      </w:r>
      <w:r w:rsidR="00717FDB" w:rsidRPr="002A4006">
        <w:rPr>
          <w:b/>
          <w:lang w:val="uk-UA"/>
        </w:rPr>
        <w:t>.01.201</w:t>
      </w:r>
      <w:r w:rsidRPr="002A4006">
        <w:rPr>
          <w:b/>
          <w:lang w:val="uk-UA"/>
        </w:rPr>
        <w:t>9 р.</w:t>
      </w:r>
    </w:p>
    <w:p w:rsidR="00AF21EA" w:rsidRPr="002A4006" w:rsidRDefault="00AF21EA" w:rsidP="002A4006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:rsidR="00717FDB" w:rsidRPr="002A4006" w:rsidRDefault="00717FDB" w:rsidP="002A4006">
      <w:pPr>
        <w:spacing w:line="288" w:lineRule="auto"/>
        <w:ind w:right="-2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 xml:space="preserve">            З метою забезпечення соціально-економічного розвитку Буча</w:t>
      </w:r>
      <w:r w:rsidR="00AF21EA" w:rsidRPr="002A4006">
        <w:rPr>
          <w:sz w:val="26"/>
          <w:szCs w:val="26"/>
          <w:lang w:val="uk-UA"/>
        </w:rPr>
        <w:t>нської об’єднаної територіальної громади</w:t>
      </w:r>
      <w:r w:rsidRPr="002A4006">
        <w:rPr>
          <w:sz w:val="26"/>
          <w:szCs w:val="26"/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A4006">
        <w:rPr>
          <w:sz w:val="26"/>
          <w:szCs w:val="26"/>
          <w:lang w:val="uk-UA"/>
        </w:rPr>
        <w:t>9</w:t>
      </w:r>
      <w:r w:rsidRPr="002A4006">
        <w:rPr>
          <w:sz w:val="26"/>
          <w:szCs w:val="26"/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A4006" w:rsidRDefault="00717FDB" w:rsidP="002A4006">
      <w:pPr>
        <w:spacing w:line="288" w:lineRule="auto"/>
        <w:ind w:right="-284"/>
        <w:jc w:val="both"/>
        <w:rPr>
          <w:sz w:val="26"/>
          <w:szCs w:val="26"/>
          <w:lang w:val="uk-UA"/>
        </w:rPr>
      </w:pPr>
    </w:p>
    <w:p w:rsidR="00717FDB" w:rsidRPr="002A4006" w:rsidRDefault="00717FDB" w:rsidP="002A4006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  <w:r w:rsidRPr="002A4006">
        <w:rPr>
          <w:b/>
          <w:sz w:val="26"/>
          <w:szCs w:val="26"/>
          <w:lang w:val="uk-UA"/>
        </w:rPr>
        <w:t xml:space="preserve">ВИРІШИЛА: </w:t>
      </w:r>
    </w:p>
    <w:p w:rsidR="00717FDB" w:rsidRPr="002A4006" w:rsidRDefault="00717FDB" w:rsidP="002A4006">
      <w:pPr>
        <w:spacing w:line="288" w:lineRule="auto"/>
        <w:ind w:right="-284"/>
        <w:jc w:val="both"/>
        <w:rPr>
          <w:sz w:val="26"/>
          <w:szCs w:val="26"/>
          <w:lang w:val="uk-UA"/>
        </w:rPr>
      </w:pPr>
    </w:p>
    <w:p w:rsidR="00717FDB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>Внести зміни до рішення Бучанської міської ради «</w:t>
      </w:r>
      <w:r w:rsidR="00AF21EA" w:rsidRPr="002A4006">
        <w:rPr>
          <w:sz w:val="26"/>
          <w:szCs w:val="26"/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Pr="002A4006">
        <w:rPr>
          <w:sz w:val="26"/>
          <w:szCs w:val="26"/>
          <w:lang w:val="uk-UA"/>
        </w:rPr>
        <w:t>» за  №</w:t>
      </w:r>
      <w:r w:rsidR="00AF21EA" w:rsidRPr="002A4006">
        <w:rPr>
          <w:sz w:val="26"/>
          <w:szCs w:val="26"/>
          <w:lang w:val="uk-UA"/>
        </w:rPr>
        <w:t xml:space="preserve"> 2895-53-VII від 24.01.2019 р.</w:t>
      </w:r>
      <w:r w:rsidRPr="002A4006">
        <w:rPr>
          <w:sz w:val="26"/>
          <w:szCs w:val="26"/>
          <w:lang w:val="uk-UA"/>
        </w:rPr>
        <w:t>, а саме:</w:t>
      </w:r>
    </w:p>
    <w:p w:rsidR="007A70C9" w:rsidRPr="002A4006" w:rsidRDefault="007A70C9" w:rsidP="007A70C9">
      <w:pPr>
        <w:spacing w:line="288" w:lineRule="auto"/>
        <w:ind w:left="426" w:right="-2"/>
        <w:jc w:val="both"/>
        <w:rPr>
          <w:sz w:val="26"/>
          <w:szCs w:val="26"/>
          <w:lang w:val="uk-UA"/>
        </w:rPr>
      </w:pPr>
    </w:p>
    <w:p w:rsidR="006351FC" w:rsidRPr="006351FC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6351FC">
        <w:rPr>
          <w:sz w:val="26"/>
          <w:szCs w:val="26"/>
          <w:lang w:val="uk-UA"/>
        </w:rPr>
        <w:t>оповнити підрозділ «</w:t>
      </w:r>
      <w:r>
        <w:rPr>
          <w:color w:val="000000"/>
          <w:sz w:val="26"/>
          <w:szCs w:val="26"/>
          <w:lang w:val="uk-UA"/>
        </w:rPr>
        <w:t>Дорожньо-транспортна інфраструктура</w:t>
      </w:r>
      <w:r w:rsidRPr="006351FC">
        <w:rPr>
          <w:color w:val="000000"/>
          <w:sz w:val="26"/>
          <w:szCs w:val="26"/>
          <w:lang w:val="uk-UA"/>
        </w:rPr>
        <w:t>»</w:t>
      </w:r>
      <w:r w:rsidRPr="006351FC">
        <w:rPr>
          <w:sz w:val="26"/>
          <w:szCs w:val="26"/>
          <w:lang w:val="uk-UA"/>
        </w:rPr>
        <w:t xml:space="preserve"> розділу «Розвиток житлово-комунального господарства та інфраструктури» додатку 1 Плану соціально-економічного розвитку </w:t>
      </w:r>
      <w:proofErr w:type="spellStart"/>
      <w:r w:rsidRPr="006351FC">
        <w:rPr>
          <w:sz w:val="26"/>
          <w:szCs w:val="26"/>
          <w:lang w:val="uk-UA"/>
        </w:rPr>
        <w:t>Бучанської</w:t>
      </w:r>
      <w:proofErr w:type="spellEnd"/>
      <w:r w:rsidRPr="006351FC">
        <w:rPr>
          <w:sz w:val="26"/>
          <w:szCs w:val="26"/>
          <w:lang w:val="uk-UA"/>
        </w:rPr>
        <w:t xml:space="preserve"> об’єднаної територіальної громади на 2019-2021рр. пунктами наступного змісту:</w:t>
      </w:r>
    </w:p>
    <w:p w:rsidR="00197A03" w:rsidRDefault="00197A03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Капітальний ремонт </w:t>
      </w:r>
      <w:r w:rsidR="005A57DD">
        <w:rPr>
          <w:sz w:val="26"/>
          <w:szCs w:val="26"/>
          <w:lang w:val="uk-UA"/>
        </w:rPr>
        <w:t xml:space="preserve">(озеленення) </w:t>
      </w:r>
      <w:r>
        <w:rPr>
          <w:sz w:val="26"/>
          <w:szCs w:val="26"/>
          <w:lang w:val="uk-UA"/>
        </w:rPr>
        <w:t xml:space="preserve">скверу «Родинний в </w:t>
      </w:r>
      <w:proofErr w:type="spellStart"/>
      <w:r>
        <w:rPr>
          <w:sz w:val="26"/>
          <w:szCs w:val="26"/>
          <w:lang w:val="uk-UA"/>
        </w:rPr>
        <w:t>с.Гаврилівка</w:t>
      </w:r>
      <w:proofErr w:type="spellEnd"/>
      <w:r>
        <w:rPr>
          <w:sz w:val="26"/>
          <w:szCs w:val="26"/>
          <w:lang w:val="uk-UA"/>
        </w:rPr>
        <w:t xml:space="preserve">; Очікувана вартість проекту – 945,0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6351FC" w:rsidRDefault="006351FC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Pr="002A4006">
        <w:rPr>
          <w:sz w:val="26"/>
          <w:szCs w:val="26"/>
          <w:lang w:val="uk-UA"/>
        </w:rPr>
        <w:t>апітальний ремонт</w:t>
      </w:r>
      <w:r>
        <w:rPr>
          <w:sz w:val="26"/>
          <w:szCs w:val="26"/>
          <w:lang w:val="uk-UA"/>
        </w:rPr>
        <w:t xml:space="preserve">, </w:t>
      </w:r>
      <w:r w:rsidR="002516D9">
        <w:rPr>
          <w:sz w:val="26"/>
          <w:szCs w:val="26"/>
          <w:lang w:val="uk-UA"/>
        </w:rPr>
        <w:t xml:space="preserve">дорожнього покриття та </w:t>
      </w:r>
      <w:r>
        <w:rPr>
          <w:sz w:val="26"/>
          <w:szCs w:val="26"/>
          <w:lang w:val="uk-UA"/>
        </w:rPr>
        <w:t>пішохідних до</w:t>
      </w:r>
      <w:r w:rsidR="002516D9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 xml:space="preserve">іжок комунальної власності в </w:t>
      </w:r>
      <w:proofErr w:type="spellStart"/>
      <w:r>
        <w:rPr>
          <w:sz w:val="26"/>
          <w:szCs w:val="26"/>
          <w:lang w:val="uk-UA"/>
        </w:rPr>
        <w:t>с.Гаврилівка</w:t>
      </w:r>
      <w:proofErr w:type="spellEnd"/>
      <w:r>
        <w:rPr>
          <w:sz w:val="26"/>
          <w:szCs w:val="26"/>
          <w:lang w:val="uk-UA"/>
        </w:rPr>
        <w:t xml:space="preserve"> по </w:t>
      </w:r>
      <w:proofErr w:type="spellStart"/>
      <w:r>
        <w:rPr>
          <w:sz w:val="26"/>
          <w:szCs w:val="26"/>
          <w:lang w:val="uk-UA"/>
        </w:rPr>
        <w:t>вул.Садова</w:t>
      </w:r>
      <w:proofErr w:type="spellEnd"/>
      <w:r w:rsidR="002516D9">
        <w:rPr>
          <w:sz w:val="26"/>
          <w:szCs w:val="26"/>
          <w:lang w:val="uk-UA"/>
        </w:rPr>
        <w:t xml:space="preserve"> та</w:t>
      </w:r>
      <w:r>
        <w:rPr>
          <w:sz w:val="26"/>
          <w:szCs w:val="26"/>
          <w:lang w:val="uk-UA"/>
        </w:rPr>
        <w:t xml:space="preserve"> Свято-Троїцька</w:t>
      </w:r>
      <w:r w:rsidR="002516D9">
        <w:rPr>
          <w:sz w:val="26"/>
          <w:szCs w:val="26"/>
          <w:lang w:val="uk-UA"/>
        </w:rPr>
        <w:t>, у сквері «Родинний»</w:t>
      </w:r>
      <w:r>
        <w:rPr>
          <w:sz w:val="26"/>
          <w:szCs w:val="26"/>
          <w:lang w:val="uk-UA"/>
        </w:rPr>
        <w:t xml:space="preserve">; </w:t>
      </w:r>
      <w:r w:rsidRPr="002A4006">
        <w:rPr>
          <w:sz w:val="26"/>
          <w:szCs w:val="26"/>
          <w:lang w:val="uk-UA"/>
        </w:rPr>
        <w:t xml:space="preserve">Очікувана вартість проекту  - </w:t>
      </w:r>
      <w:r w:rsidR="002516D9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000,</w:t>
      </w:r>
      <w:r w:rsidRPr="002A4006">
        <w:rPr>
          <w:sz w:val="26"/>
          <w:szCs w:val="26"/>
          <w:lang w:val="uk-UA"/>
        </w:rPr>
        <w:t xml:space="preserve">0 </w:t>
      </w:r>
      <w:proofErr w:type="spellStart"/>
      <w:r w:rsidRPr="002A4006">
        <w:rPr>
          <w:sz w:val="26"/>
          <w:szCs w:val="26"/>
          <w:lang w:val="uk-UA"/>
        </w:rPr>
        <w:t>тис.грн</w:t>
      </w:r>
      <w:proofErr w:type="spellEnd"/>
      <w:r w:rsidRPr="002A4006">
        <w:rPr>
          <w:sz w:val="26"/>
          <w:szCs w:val="26"/>
          <w:lang w:val="uk-UA"/>
        </w:rPr>
        <w:t>.</w:t>
      </w:r>
    </w:p>
    <w:p w:rsidR="007A70C9" w:rsidRPr="006351FC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7A70C9" w:rsidRPr="006351FC">
        <w:rPr>
          <w:sz w:val="26"/>
          <w:szCs w:val="26"/>
          <w:lang w:val="uk-UA"/>
        </w:rPr>
        <w:t xml:space="preserve"> </w:t>
      </w:r>
      <w:r w:rsidR="007A70C9" w:rsidRPr="006351FC">
        <w:rPr>
          <w:sz w:val="26"/>
          <w:szCs w:val="26"/>
          <w:lang w:val="uk-UA"/>
        </w:rPr>
        <w:t>підрозділі «</w:t>
      </w:r>
      <w:r w:rsidR="007A70C9" w:rsidRPr="006351FC">
        <w:rPr>
          <w:color w:val="000000"/>
          <w:sz w:val="26"/>
          <w:szCs w:val="26"/>
          <w:lang w:val="uk-UA"/>
        </w:rPr>
        <w:t>Енергозбереження та енергозабезпечення, водопостачання та водовідведення</w:t>
      </w:r>
      <w:r w:rsidR="007A70C9" w:rsidRPr="006351FC">
        <w:rPr>
          <w:color w:val="000000"/>
          <w:sz w:val="26"/>
          <w:szCs w:val="26"/>
          <w:lang w:val="uk-UA"/>
        </w:rPr>
        <w:t>»</w:t>
      </w:r>
      <w:r w:rsidR="007A70C9" w:rsidRPr="006351FC">
        <w:rPr>
          <w:sz w:val="26"/>
          <w:szCs w:val="26"/>
          <w:lang w:val="uk-UA"/>
        </w:rPr>
        <w:t xml:space="preserve"> </w:t>
      </w:r>
      <w:r w:rsidR="007A70C9" w:rsidRPr="006351FC">
        <w:rPr>
          <w:sz w:val="26"/>
          <w:szCs w:val="26"/>
          <w:lang w:val="uk-UA"/>
        </w:rPr>
        <w:t xml:space="preserve">розділу </w:t>
      </w:r>
      <w:r w:rsidR="007A70C9" w:rsidRPr="006351FC">
        <w:rPr>
          <w:sz w:val="26"/>
          <w:szCs w:val="26"/>
          <w:lang w:val="uk-UA"/>
        </w:rPr>
        <w:t xml:space="preserve">«Розвиток житлово-комунального господарства та інфраструктури» додатку 1 Плану соціально-економічного розвитку </w:t>
      </w:r>
      <w:proofErr w:type="spellStart"/>
      <w:r w:rsidR="007A70C9" w:rsidRPr="006351FC">
        <w:rPr>
          <w:sz w:val="26"/>
          <w:szCs w:val="26"/>
          <w:lang w:val="uk-UA"/>
        </w:rPr>
        <w:t>Бучанської</w:t>
      </w:r>
      <w:proofErr w:type="spellEnd"/>
      <w:r w:rsidR="007A70C9" w:rsidRPr="006351FC">
        <w:rPr>
          <w:sz w:val="26"/>
          <w:szCs w:val="26"/>
          <w:lang w:val="uk-UA"/>
        </w:rPr>
        <w:t xml:space="preserve"> об’єднаної територіальної громади на 2019-2021рр. пункт 1</w:t>
      </w:r>
      <w:r w:rsidR="007A70C9" w:rsidRPr="006351FC">
        <w:rPr>
          <w:sz w:val="26"/>
          <w:szCs w:val="26"/>
          <w:lang w:val="uk-UA"/>
        </w:rPr>
        <w:t>11</w:t>
      </w:r>
      <w:r w:rsidR="007A70C9" w:rsidRPr="006351FC">
        <w:rPr>
          <w:sz w:val="26"/>
          <w:szCs w:val="26"/>
          <w:lang w:val="uk-UA"/>
        </w:rPr>
        <w:t xml:space="preserve"> викласти у наступній редакції :</w:t>
      </w:r>
    </w:p>
    <w:p w:rsidR="007A70C9" w:rsidRDefault="007A70C9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lastRenderedPageBreak/>
        <w:t xml:space="preserve"> </w:t>
      </w:r>
      <w:r>
        <w:rPr>
          <w:sz w:val="26"/>
          <w:szCs w:val="26"/>
          <w:lang w:val="uk-UA"/>
        </w:rPr>
        <w:t>К</w:t>
      </w:r>
      <w:r w:rsidRPr="002A4006">
        <w:rPr>
          <w:sz w:val="26"/>
          <w:szCs w:val="26"/>
          <w:lang w:val="uk-UA"/>
        </w:rPr>
        <w:t>апітальний ремонт</w:t>
      </w:r>
      <w:r>
        <w:rPr>
          <w:sz w:val="26"/>
          <w:szCs w:val="26"/>
          <w:lang w:val="uk-UA"/>
        </w:rPr>
        <w:t>, б</w:t>
      </w:r>
      <w:r w:rsidRPr="002A4006">
        <w:rPr>
          <w:sz w:val="26"/>
          <w:szCs w:val="26"/>
          <w:lang w:val="uk-UA"/>
        </w:rPr>
        <w:t>удівництво, реконструкція</w:t>
      </w:r>
      <w:r w:rsidRPr="002A400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мереж вуличного освітлення</w:t>
      </w:r>
      <w:r w:rsidRPr="002A4006">
        <w:rPr>
          <w:sz w:val="26"/>
          <w:szCs w:val="26"/>
          <w:lang w:val="uk-UA"/>
        </w:rPr>
        <w:t xml:space="preserve"> на території </w:t>
      </w:r>
      <w:proofErr w:type="spellStart"/>
      <w:r w:rsidRPr="002A4006">
        <w:rPr>
          <w:sz w:val="26"/>
          <w:szCs w:val="26"/>
          <w:lang w:val="uk-UA"/>
        </w:rPr>
        <w:t>Бучанської</w:t>
      </w:r>
      <w:proofErr w:type="spellEnd"/>
      <w:r w:rsidRPr="002A4006">
        <w:rPr>
          <w:sz w:val="26"/>
          <w:szCs w:val="26"/>
          <w:lang w:val="uk-UA"/>
        </w:rPr>
        <w:t xml:space="preserve"> </w:t>
      </w:r>
      <w:proofErr w:type="spellStart"/>
      <w:r w:rsidRPr="002A4006">
        <w:rPr>
          <w:sz w:val="26"/>
          <w:szCs w:val="26"/>
          <w:lang w:val="uk-UA"/>
        </w:rPr>
        <w:t>ОТГ</w:t>
      </w:r>
      <w:r>
        <w:rPr>
          <w:sz w:val="26"/>
          <w:szCs w:val="26"/>
          <w:lang w:val="uk-UA"/>
        </w:rPr>
        <w:t>;</w:t>
      </w:r>
      <w:r w:rsidRPr="002A4006">
        <w:rPr>
          <w:sz w:val="26"/>
          <w:szCs w:val="26"/>
          <w:lang w:val="uk-UA"/>
        </w:rPr>
        <w:t>Очікувана</w:t>
      </w:r>
      <w:proofErr w:type="spellEnd"/>
      <w:r w:rsidRPr="002A4006">
        <w:rPr>
          <w:sz w:val="26"/>
          <w:szCs w:val="26"/>
          <w:lang w:val="uk-UA"/>
        </w:rPr>
        <w:t xml:space="preserve"> вартість проекту  - </w:t>
      </w:r>
      <w:r>
        <w:rPr>
          <w:sz w:val="26"/>
          <w:szCs w:val="26"/>
          <w:lang w:val="uk-UA"/>
        </w:rPr>
        <w:t>3000,</w:t>
      </w:r>
      <w:r w:rsidRPr="002A4006">
        <w:rPr>
          <w:sz w:val="26"/>
          <w:szCs w:val="26"/>
          <w:lang w:val="uk-UA"/>
        </w:rPr>
        <w:t xml:space="preserve">0 </w:t>
      </w:r>
      <w:proofErr w:type="spellStart"/>
      <w:r w:rsidRPr="002A4006">
        <w:rPr>
          <w:sz w:val="26"/>
          <w:szCs w:val="26"/>
          <w:lang w:val="uk-UA"/>
        </w:rPr>
        <w:t>тис.грн</w:t>
      </w:r>
      <w:proofErr w:type="spellEnd"/>
      <w:r w:rsidRPr="002A4006">
        <w:rPr>
          <w:sz w:val="26"/>
          <w:szCs w:val="26"/>
          <w:lang w:val="uk-UA"/>
        </w:rPr>
        <w:t>.</w:t>
      </w:r>
    </w:p>
    <w:p w:rsidR="00D1528C" w:rsidRPr="006351FC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D1528C" w:rsidRPr="006351FC">
        <w:rPr>
          <w:sz w:val="26"/>
          <w:szCs w:val="26"/>
          <w:lang w:val="uk-UA"/>
        </w:rPr>
        <w:t xml:space="preserve">оповнити </w:t>
      </w:r>
      <w:r w:rsidR="00D1528C" w:rsidRPr="006351FC">
        <w:rPr>
          <w:sz w:val="26"/>
          <w:szCs w:val="26"/>
          <w:lang w:val="uk-UA"/>
        </w:rPr>
        <w:t>підрозділ «</w:t>
      </w:r>
      <w:r w:rsidR="00D1528C" w:rsidRPr="006351FC">
        <w:rPr>
          <w:color w:val="000000"/>
          <w:sz w:val="26"/>
          <w:szCs w:val="26"/>
          <w:lang w:val="uk-UA"/>
        </w:rPr>
        <w:t>Енергозбереження та енергозабезпечення, водопостачання та водовідведення»</w:t>
      </w:r>
      <w:r w:rsidR="00D1528C" w:rsidRPr="006351FC">
        <w:rPr>
          <w:sz w:val="26"/>
          <w:szCs w:val="26"/>
          <w:lang w:val="uk-UA"/>
        </w:rPr>
        <w:t xml:space="preserve"> розділу «Розвиток житлово-комунального господарства та інфраструктури» додатку 1 Плану соціально-економічного розвитку </w:t>
      </w:r>
      <w:proofErr w:type="spellStart"/>
      <w:r w:rsidR="00D1528C" w:rsidRPr="006351FC">
        <w:rPr>
          <w:sz w:val="26"/>
          <w:szCs w:val="26"/>
          <w:lang w:val="uk-UA"/>
        </w:rPr>
        <w:t>Бучанської</w:t>
      </w:r>
      <w:proofErr w:type="spellEnd"/>
      <w:r w:rsidR="00D1528C" w:rsidRPr="006351FC">
        <w:rPr>
          <w:sz w:val="26"/>
          <w:szCs w:val="26"/>
          <w:lang w:val="uk-UA"/>
        </w:rPr>
        <w:t xml:space="preserve"> об’єднаної територіальної громади на 2019-2021рр. </w:t>
      </w:r>
      <w:r w:rsidR="00D1528C" w:rsidRPr="006351FC">
        <w:rPr>
          <w:sz w:val="26"/>
          <w:szCs w:val="26"/>
          <w:lang w:val="uk-UA"/>
        </w:rPr>
        <w:t>пунктами наступного змісту:</w:t>
      </w:r>
    </w:p>
    <w:p w:rsidR="002C5DF7" w:rsidRDefault="002C5DF7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Pr="002A4006">
        <w:rPr>
          <w:sz w:val="26"/>
          <w:szCs w:val="26"/>
          <w:lang w:val="uk-UA"/>
        </w:rPr>
        <w:t>апітальний ремонт</w:t>
      </w:r>
      <w:r>
        <w:rPr>
          <w:sz w:val="26"/>
          <w:szCs w:val="26"/>
          <w:lang w:val="uk-UA"/>
        </w:rPr>
        <w:t xml:space="preserve">, </w:t>
      </w:r>
      <w:r w:rsidRPr="002A4006">
        <w:rPr>
          <w:sz w:val="26"/>
          <w:szCs w:val="26"/>
          <w:lang w:val="uk-UA"/>
        </w:rPr>
        <w:t xml:space="preserve">реконструкція </w:t>
      </w:r>
      <w:r>
        <w:rPr>
          <w:sz w:val="26"/>
          <w:szCs w:val="26"/>
          <w:lang w:val="uk-UA"/>
        </w:rPr>
        <w:t xml:space="preserve">мереж </w:t>
      </w:r>
      <w:r>
        <w:rPr>
          <w:sz w:val="26"/>
          <w:szCs w:val="26"/>
          <w:lang w:val="uk-UA"/>
        </w:rPr>
        <w:t>централізованого теплопостачання, водопостачання та каналізації</w:t>
      </w:r>
      <w:r w:rsidRPr="002A4006">
        <w:rPr>
          <w:sz w:val="26"/>
          <w:szCs w:val="26"/>
          <w:lang w:val="uk-UA"/>
        </w:rPr>
        <w:t xml:space="preserve"> на території </w:t>
      </w:r>
      <w:proofErr w:type="spellStart"/>
      <w:r w:rsidRPr="002A4006">
        <w:rPr>
          <w:sz w:val="26"/>
          <w:szCs w:val="26"/>
          <w:lang w:val="uk-UA"/>
        </w:rPr>
        <w:t>Бучанської</w:t>
      </w:r>
      <w:proofErr w:type="spellEnd"/>
      <w:r w:rsidRPr="002A4006">
        <w:rPr>
          <w:sz w:val="26"/>
          <w:szCs w:val="26"/>
          <w:lang w:val="uk-UA"/>
        </w:rPr>
        <w:t xml:space="preserve"> ОТГ</w:t>
      </w:r>
      <w:r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</w:t>
      </w:r>
      <w:r w:rsidRPr="002A4006">
        <w:rPr>
          <w:sz w:val="26"/>
          <w:szCs w:val="26"/>
          <w:lang w:val="uk-UA"/>
        </w:rPr>
        <w:t xml:space="preserve">Очікувана вартість проекту  - </w:t>
      </w:r>
      <w:r>
        <w:rPr>
          <w:sz w:val="26"/>
          <w:szCs w:val="26"/>
          <w:lang w:val="uk-UA"/>
        </w:rPr>
        <w:t>3000,</w:t>
      </w:r>
      <w:r w:rsidRPr="002A4006">
        <w:rPr>
          <w:sz w:val="26"/>
          <w:szCs w:val="26"/>
          <w:lang w:val="uk-UA"/>
        </w:rPr>
        <w:t xml:space="preserve">0 </w:t>
      </w:r>
      <w:proofErr w:type="spellStart"/>
      <w:r w:rsidRPr="002A4006">
        <w:rPr>
          <w:sz w:val="26"/>
          <w:szCs w:val="26"/>
          <w:lang w:val="uk-UA"/>
        </w:rPr>
        <w:t>тис.грн</w:t>
      </w:r>
      <w:proofErr w:type="spellEnd"/>
      <w:r w:rsidRPr="002A4006">
        <w:rPr>
          <w:sz w:val="26"/>
          <w:szCs w:val="26"/>
          <w:lang w:val="uk-UA"/>
        </w:rPr>
        <w:t>.</w:t>
      </w:r>
    </w:p>
    <w:p w:rsidR="003B08DC" w:rsidRPr="009C642F" w:rsidRDefault="009C642F" w:rsidP="009C642F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C57C75" w:rsidRPr="009C642F">
        <w:rPr>
          <w:sz w:val="26"/>
          <w:szCs w:val="26"/>
          <w:lang w:val="uk-UA"/>
        </w:rPr>
        <w:t xml:space="preserve"> </w:t>
      </w:r>
      <w:r w:rsidR="009173C6" w:rsidRPr="009C642F">
        <w:rPr>
          <w:sz w:val="26"/>
          <w:szCs w:val="26"/>
          <w:lang w:val="uk-UA"/>
        </w:rPr>
        <w:t>р</w:t>
      </w:r>
      <w:r w:rsidR="004B04BD" w:rsidRPr="009C642F">
        <w:rPr>
          <w:sz w:val="26"/>
          <w:szCs w:val="26"/>
          <w:lang w:val="uk-UA"/>
        </w:rPr>
        <w:t>озділ</w:t>
      </w:r>
      <w:r w:rsidR="00C57C75" w:rsidRPr="009C642F">
        <w:rPr>
          <w:sz w:val="26"/>
          <w:szCs w:val="26"/>
          <w:lang w:val="uk-UA"/>
        </w:rPr>
        <w:t>і</w:t>
      </w:r>
      <w:r w:rsidR="004B04BD" w:rsidRPr="009C642F">
        <w:rPr>
          <w:sz w:val="26"/>
          <w:szCs w:val="26"/>
          <w:lang w:val="uk-UA"/>
        </w:rPr>
        <w:t xml:space="preserve"> </w:t>
      </w:r>
      <w:r w:rsidR="001A42CB" w:rsidRPr="009C642F">
        <w:rPr>
          <w:sz w:val="26"/>
          <w:szCs w:val="26"/>
          <w:lang w:val="uk-UA"/>
        </w:rPr>
        <w:t>«</w:t>
      </w:r>
      <w:r w:rsidR="00C57C75" w:rsidRPr="009C642F">
        <w:rPr>
          <w:sz w:val="26"/>
          <w:szCs w:val="26"/>
          <w:lang w:val="uk-UA"/>
        </w:rPr>
        <w:t>Охорона здоров’я</w:t>
      </w:r>
      <w:r w:rsidR="001A42CB" w:rsidRPr="009C642F">
        <w:rPr>
          <w:sz w:val="26"/>
          <w:szCs w:val="26"/>
          <w:lang w:val="uk-UA"/>
        </w:rPr>
        <w:t xml:space="preserve">» </w:t>
      </w:r>
      <w:r w:rsidR="009173C6" w:rsidRPr="009C642F">
        <w:rPr>
          <w:sz w:val="26"/>
          <w:szCs w:val="26"/>
          <w:lang w:val="uk-UA"/>
        </w:rPr>
        <w:t xml:space="preserve">додатку 1 </w:t>
      </w:r>
      <w:r w:rsidR="007109DD" w:rsidRPr="009C642F">
        <w:rPr>
          <w:sz w:val="26"/>
          <w:szCs w:val="26"/>
          <w:lang w:val="uk-UA"/>
        </w:rPr>
        <w:t xml:space="preserve">Плану соціально-економічного розвитку Бучанської об’єднаної територіальної громади на 2019-2021рр. </w:t>
      </w:r>
      <w:r w:rsidR="00C57C75" w:rsidRPr="009C642F">
        <w:rPr>
          <w:sz w:val="26"/>
          <w:szCs w:val="26"/>
          <w:lang w:val="uk-UA"/>
        </w:rPr>
        <w:t>пункт 169 викласти у наступній редакції</w:t>
      </w:r>
      <w:r w:rsidR="00985119" w:rsidRPr="009C642F">
        <w:rPr>
          <w:sz w:val="26"/>
          <w:szCs w:val="26"/>
          <w:lang w:val="uk-UA"/>
        </w:rPr>
        <w:t xml:space="preserve"> :</w:t>
      </w:r>
    </w:p>
    <w:p w:rsidR="00A13BB0" w:rsidRPr="002A4006" w:rsidRDefault="00C57C75" w:rsidP="009C642F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>Будівництво, реконструкція, капітальний ремонт приміщень для розміщення амбулаторій загальної практики сімейної медицини</w:t>
      </w:r>
      <w:r w:rsidR="008267B0" w:rsidRPr="002A4006">
        <w:rPr>
          <w:sz w:val="26"/>
          <w:szCs w:val="26"/>
          <w:lang w:val="uk-UA"/>
        </w:rPr>
        <w:t xml:space="preserve"> на території </w:t>
      </w:r>
      <w:proofErr w:type="spellStart"/>
      <w:r w:rsidR="008267B0" w:rsidRPr="002A4006">
        <w:rPr>
          <w:sz w:val="26"/>
          <w:szCs w:val="26"/>
          <w:lang w:val="uk-UA"/>
        </w:rPr>
        <w:t>Бучанської</w:t>
      </w:r>
      <w:proofErr w:type="spellEnd"/>
      <w:r w:rsidR="008267B0" w:rsidRPr="002A4006">
        <w:rPr>
          <w:sz w:val="26"/>
          <w:szCs w:val="26"/>
          <w:lang w:val="uk-UA"/>
        </w:rPr>
        <w:t xml:space="preserve"> ОТГ</w:t>
      </w:r>
      <w:r w:rsidR="002E37F7" w:rsidRPr="002A4006">
        <w:rPr>
          <w:sz w:val="26"/>
          <w:szCs w:val="26"/>
          <w:lang w:val="uk-UA"/>
        </w:rPr>
        <w:t xml:space="preserve"> та </w:t>
      </w:r>
      <w:r w:rsidR="00366A4D" w:rsidRPr="002A4006">
        <w:rPr>
          <w:sz w:val="26"/>
          <w:szCs w:val="26"/>
          <w:lang w:val="uk-UA"/>
        </w:rPr>
        <w:t xml:space="preserve">оснащення </w:t>
      </w:r>
      <w:proofErr w:type="spellStart"/>
      <w:r w:rsidR="00366A4D" w:rsidRPr="002A4006">
        <w:rPr>
          <w:sz w:val="26"/>
          <w:szCs w:val="26"/>
          <w:lang w:val="uk-UA"/>
        </w:rPr>
        <w:t>телемедичним</w:t>
      </w:r>
      <w:proofErr w:type="spellEnd"/>
      <w:r w:rsidR="00366A4D" w:rsidRPr="002A4006">
        <w:rPr>
          <w:sz w:val="26"/>
          <w:szCs w:val="26"/>
          <w:lang w:val="uk-UA"/>
        </w:rPr>
        <w:t xml:space="preserve"> обладнанням амбулаторій первинної медичної допомоги в селах </w:t>
      </w:r>
      <w:proofErr w:type="spellStart"/>
      <w:r w:rsidR="00366A4D" w:rsidRPr="002A4006">
        <w:rPr>
          <w:sz w:val="26"/>
          <w:szCs w:val="26"/>
          <w:lang w:val="uk-UA"/>
        </w:rPr>
        <w:t>Гаврилівка</w:t>
      </w:r>
      <w:proofErr w:type="spellEnd"/>
      <w:r w:rsidR="00366A4D" w:rsidRPr="002A4006">
        <w:rPr>
          <w:sz w:val="26"/>
          <w:szCs w:val="26"/>
          <w:lang w:val="uk-UA"/>
        </w:rPr>
        <w:t xml:space="preserve">, </w:t>
      </w:r>
      <w:proofErr w:type="spellStart"/>
      <w:r w:rsidR="00366A4D" w:rsidRPr="002A4006">
        <w:rPr>
          <w:sz w:val="26"/>
          <w:szCs w:val="26"/>
          <w:lang w:val="uk-UA"/>
        </w:rPr>
        <w:t>Блиставиця</w:t>
      </w:r>
      <w:proofErr w:type="spellEnd"/>
      <w:r w:rsidR="00366A4D" w:rsidRPr="002A4006">
        <w:rPr>
          <w:sz w:val="26"/>
          <w:szCs w:val="26"/>
          <w:lang w:val="uk-UA"/>
        </w:rPr>
        <w:t xml:space="preserve">, </w:t>
      </w:r>
      <w:proofErr w:type="spellStart"/>
      <w:r w:rsidR="00366A4D" w:rsidRPr="002A4006">
        <w:rPr>
          <w:sz w:val="26"/>
          <w:szCs w:val="26"/>
          <w:lang w:val="uk-UA"/>
        </w:rPr>
        <w:t>Луб’янка</w:t>
      </w:r>
      <w:r w:rsidR="00A13BB0" w:rsidRPr="002A4006">
        <w:rPr>
          <w:sz w:val="26"/>
          <w:szCs w:val="26"/>
          <w:lang w:val="uk-UA"/>
        </w:rPr>
        <w:t>;Очікувана</w:t>
      </w:r>
      <w:proofErr w:type="spellEnd"/>
      <w:r w:rsidR="00A13BB0" w:rsidRPr="002A4006">
        <w:rPr>
          <w:sz w:val="26"/>
          <w:szCs w:val="26"/>
          <w:lang w:val="uk-UA"/>
        </w:rPr>
        <w:t xml:space="preserve"> вартість проекту  - </w:t>
      </w:r>
      <w:r w:rsidR="00366A4D" w:rsidRPr="002A4006">
        <w:rPr>
          <w:sz w:val="26"/>
          <w:szCs w:val="26"/>
          <w:lang w:val="uk-UA"/>
        </w:rPr>
        <w:t>1230,0</w:t>
      </w:r>
      <w:r w:rsidR="008267B0" w:rsidRPr="002A4006">
        <w:rPr>
          <w:sz w:val="26"/>
          <w:szCs w:val="26"/>
          <w:lang w:val="uk-UA"/>
        </w:rPr>
        <w:t xml:space="preserve"> </w:t>
      </w:r>
      <w:proofErr w:type="spellStart"/>
      <w:r w:rsidR="008267B0" w:rsidRPr="002A4006">
        <w:rPr>
          <w:sz w:val="26"/>
          <w:szCs w:val="26"/>
          <w:lang w:val="uk-UA"/>
        </w:rPr>
        <w:t>тис.грн</w:t>
      </w:r>
      <w:proofErr w:type="spellEnd"/>
      <w:r w:rsidR="008267B0" w:rsidRPr="002A4006">
        <w:rPr>
          <w:sz w:val="26"/>
          <w:szCs w:val="26"/>
          <w:lang w:val="uk-UA"/>
        </w:rPr>
        <w:t>.</w:t>
      </w:r>
    </w:p>
    <w:p w:rsidR="004B20E9" w:rsidRPr="00E60958" w:rsidRDefault="002A4006" w:rsidP="00E60958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sz w:val="26"/>
          <w:szCs w:val="26"/>
          <w:lang w:val="uk-UA"/>
        </w:rPr>
      </w:pPr>
      <w:r w:rsidRPr="00E60958">
        <w:rPr>
          <w:sz w:val="26"/>
          <w:szCs w:val="26"/>
          <w:lang w:val="uk-UA"/>
        </w:rPr>
        <w:t xml:space="preserve"> </w:t>
      </w:r>
      <w:r w:rsidR="00E60958">
        <w:rPr>
          <w:sz w:val="26"/>
          <w:szCs w:val="26"/>
          <w:lang w:val="uk-UA"/>
        </w:rPr>
        <w:t>Д</w:t>
      </w:r>
      <w:r w:rsidR="004B20E9" w:rsidRPr="00E60958">
        <w:rPr>
          <w:sz w:val="26"/>
          <w:szCs w:val="26"/>
          <w:lang w:val="uk-UA"/>
        </w:rPr>
        <w:t xml:space="preserve">оповнити розділ І «Соціальна сфера» додатку 1 Плану </w:t>
      </w:r>
      <w:r w:rsidR="004B20E9" w:rsidRPr="00E60958">
        <w:rPr>
          <w:sz w:val="26"/>
          <w:szCs w:val="26"/>
          <w:lang w:val="uk-UA"/>
        </w:rPr>
        <w:t xml:space="preserve">соціально-економічного розвитку </w:t>
      </w:r>
      <w:proofErr w:type="spellStart"/>
      <w:r w:rsidR="004B20E9" w:rsidRPr="00E60958">
        <w:rPr>
          <w:sz w:val="26"/>
          <w:szCs w:val="26"/>
          <w:lang w:val="uk-UA"/>
        </w:rPr>
        <w:t>Бучанської</w:t>
      </w:r>
      <w:proofErr w:type="spellEnd"/>
      <w:r w:rsidR="004B20E9" w:rsidRPr="00E60958">
        <w:rPr>
          <w:sz w:val="26"/>
          <w:szCs w:val="26"/>
          <w:lang w:val="uk-UA"/>
        </w:rPr>
        <w:t xml:space="preserve"> об’єднаної територіальної громади на 2019-2021рр.</w:t>
      </w:r>
      <w:r w:rsidR="004B20E9" w:rsidRPr="00E60958">
        <w:rPr>
          <w:sz w:val="26"/>
          <w:szCs w:val="26"/>
          <w:lang w:val="uk-UA"/>
        </w:rPr>
        <w:t xml:space="preserve"> під</w:t>
      </w:r>
      <w:r w:rsidR="004B20E9" w:rsidRPr="00E60958">
        <w:rPr>
          <w:sz w:val="26"/>
          <w:szCs w:val="26"/>
          <w:lang w:val="uk-UA"/>
        </w:rPr>
        <w:t>розділ</w:t>
      </w:r>
      <w:r w:rsidR="004B20E9" w:rsidRPr="00E60958">
        <w:rPr>
          <w:sz w:val="26"/>
          <w:szCs w:val="26"/>
          <w:lang w:val="uk-UA"/>
        </w:rPr>
        <w:t>ом</w:t>
      </w:r>
      <w:r w:rsidR="004B20E9" w:rsidRPr="00E60958">
        <w:rPr>
          <w:sz w:val="26"/>
          <w:szCs w:val="26"/>
          <w:lang w:val="uk-UA"/>
        </w:rPr>
        <w:t xml:space="preserve"> «</w:t>
      </w:r>
      <w:r w:rsidR="004B20E9" w:rsidRPr="00E60958">
        <w:rPr>
          <w:sz w:val="26"/>
          <w:szCs w:val="26"/>
          <w:lang w:val="uk-UA"/>
        </w:rPr>
        <w:t>Соціальний захист населення</w:t>
      </w:r>
      <w:r w:rsidR="007765C8" w:rsidRPr="00E60958">
        <w:rPr>
          <w:sz w:val="26"/>
          <w:szCs w:val="26"/>
          <w:lang w:val="uk-UA"/>
        </w:rPr>
        <w:t xml:space="preserve"> та розширення ЦНАП</w:t>
      </w:r>
      <w:r w:rsidR="004B20E9" w:rsidRPr="00E60958">
        <w:rPr>
          <w:sz w:val="26"/>
          <w:szCs w:val="26"/>
          <w:lang w:val="uk-UA"/>
        </w:rPr>
        <w:t>»</w:t>
      </w:r>
      <w:r w:rsidR="00041ED2" w:rsidRPr="00E60958">
        <w:rPr>
          <w:sz w:val="26"/>
          <w:szCs w:val="26"/>
          <w:lang w:val="uk-UA"/>
        </w:rPr>
        <w:t xml:space="preserve">  </w:t>
      </w:r>
      <w:r w:rsidR="00E60958">
        <w:rPr>
          <w:sz w:val="26"/>
          <w:szCs w:val="26"/>
          <w:lang w:val="uk-UA"/>
        </w:rPr>
        <w:t xml:space="preserve">та </w:t>
      </w:r>
      <w:r w:rsidRPr="00E60958">
        <w:rPr>
          <w:sz w:val="26"/>
          <w:szCs w:val="26"/>
          <w:lang w:val="uk-UA"/>
        </w:rPr>
        <w:t>пунктами наступного змісту:</w:t>
      </w:r>
    </w:p>
    <w:p w:rsidR="004B20E9" w:rsidRPr="002A4006" w:rsidRDefault="002E37F7" w:rsidP="00E60958">
      <w:pPr>
        <w:pStyle w:val="a6"/>
        <w:numPr>
          <w:ilvl w:val="0"/>
          <w:numId w:val="5"/>
        </w:numPr>
        <w:spacing w:line="288" w:lineRule="auto"/>
        <w:ind w:left="1134" w:right="-2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 xml:space="preserve">Розроблення проектної документації та проведення підрядних робіт по об’єкту «Реконструкція адміністративної будівлі з прибудовою вхідної групи по бульвару </w:t>
      </w:r>
      <w:proofErr w:type="spellStart"/>
      <w:r w:rsidRPr="002A4006">
        <w:rPr>
          <w:sz w:val="26"/>
          <w:szCs w:val="26"/>
          <w:lang w:val="uk-UA"/>
        </w:rPr>
        <w:t>Б.Хмельницького</w:t>
      </w:r>
      <w:proofErr w:type="spellEnd"/>
      <w:r w:rsidRPr="002A4006">
        <w:rPr>
          <w:sz w:val="26"/>
          <w:szCs w:val="26"/>
          <w:lang w:val="uk-UA"/>
        </w:rPr>
        <w:t xml:space="preserve">, 5/5 в </w:t>
      </w:r>
      <w:proofErr w:type="spellStart"/>
      <w:r w:rsidRPr="002A4006">
        <w:rPr>
          <w:sz w:val="26"/>
          <w:szCs w:val="26"/>
          <w:lang w:val="uk-UA"/>
        </w:rPr>
        <w:t>м.Буча</w:t>
      </w:r>
      <w:proofErr w:type="spellEnd"/>
      <w:r w:rsidRPr="002A4006">
        <w:rPr>
          <w:sz w:val="26"/>
          <w:szCs w:val="26"/>
          <w:lang w:val="uk-UA"/>
        </w:rPr>
        <w:t xml:space="preserve"> Київської </w:t>
      </w:r>
      <w:proofErr w:type="spellStart"/>
      <w:r w:rsidRPr="002A4006">
        <w:rPr>
          <w:sz w:val="26"/>
          <w:szCs w:val="26"/>
          <w:lang w:val="uk-UA"/>
        </w:rPr>
        <w:t>області</w:t>
      </w:r>
      <w:r w:rsidR="004B20E9" w:rsidRPr="002A4006">
        <w:rPr>
          <w:sz w:val="26"/>
          <w:szCs w:val="26"/>
          <w:lang w:val="uk-UA"/>
        </w:rPr>
        <w:t>;Очікувана</w:t>
      </w:r>
      <w:proofErr w:type="spellEnd"/>
      <w:r w:rsidR="004B20E9" w:rsidRPr="002A4006">
        <w:rPr>
          <w:sz w:val="26"/>
          <w:szCs w:val="26"/>
          <w:lang w:val="uk-UA"/>
        </w:rPr>
        <w:t xml:space="preserve"> вартість проекту  - </w:t>
      </w:r>
      <w:r w:rsidRPr="002A4006">
        <w:rPr>
          <w:sz w:val="26"/>
          <w:szCs w:val="26"/>
          <w:lang w:val="uk-UA"/>
        </w:rPr>
        <w:t>82 000,0</w:t>
      </w:r>
      <w:r w:rsidR="004B20E9" w:rsidRPr="002A4006">
        <w:rPr>
          <w:sz w:val="26"/>
          <w:szCs w:val="26"/>
          <w:lang w:val="uk-UA"/>
        </w:rPr>
        <w:t xml:space="preserve"> </w:t>
      </w:r>
      <w:proofErr w:type="spellStart"/>
      <w:r w:rsidR="004B20E9" w:rsidRPr="002A4006">
        <w:rPr>
          <w:sz w:val="26"/>
          <w:szCs w:val="26"/>
          <w:lang w:val="uk-UA"/>
        </w:rPr>
        <w:t>тис.грн</w:t>
      </w:r>
      <w:proofErr w:type="spellEnd"/>
      <w:r w:rsidR="004B20E9" w:rsidRPr="002A4006">
        <w:rPr>
          <w:sz w:val="26"/>
          <w:szCs w:val="26"/>
          <w:lang w:val="uk-UA"/>
        </w:rPr>
        <w:t>.</w:t>
      </w:r>
    </w:p>
    <w:p w:rsidR="007765C8" w:rsidRPr="002A4006" w:rsidRDefault="007765C8" w:rsidP="00E60958">
      <w:pPr>
        <w:pStyle w:val="a6"/>
        <w:numPr>
          <w:ilvl w:val="0"/>
          <w:numId w:val="5"/>
        </w:numPr>
        <w:spacing w:line="288" w:lineRule="auto"/>
        <w:ind w:left="1134" w:right="-2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>Розроблення проектної документації та проведення підрядних робіт по об’єкту «</w:t>
      </w:r>
      <w:r w:rsidRPr="002A4006">
        <w:rPr>
          <w:sz w:val="26"/>
          <w:szCs w:val="26"/>
          <w:lang w:val="uk-UA"/>
        </w:rPr>
        <w:t xml:space="preserve">Реконструкція будівлі сільської ради з прибудовою вхідної групи по </w:t>
      </w:r>
      <w:proofErr w:type="spellStart"/>
      <w:r w:rsidRPr="002A4006">
        <w:rPr>
          <w:sz w:val="26"/>
          <w:szCs w:val="26"/>
          <w:lang w:val="uk-UA"/>
        </w:rPr>
        <w:t>вул.Свято</w:t>
      </w:r>
      <w:proofErr w:type="spellEnd"/>
      <w:r w:rsidRPr="002A4006">
        <w:rPr>
          <w:sz w:val="26"/>
          <w:szCs w:val="26"/>
          <w:lang w:val="uk-UA"/>
        </w:rPr>
        <w:t xml:space="preserve">-Троїцька, 57 у </w:t>
      </w:r>
      <w:proofErr w:type="spellStart"/>
      <w:r w:rsidRPr="002A4006">
        <w:rPr>
          <w:sz w:val="26"/>
          <w:szCs w:val="26"/>
          <w:lang w:val="uk-UA"/>
        </w:rPr>
        <w:t>с.Гаврилівка</w:t>
      </w:r>
      <w:proofErr w:type="spellEnd"/>
      <w:r w:rsidRPr="002A4006">
        <w:rPr>
          <w:sz w:val="26"/>
          <w:szCs w:val="26"/>
          <w:lang w:val="uk-UA"/>
        </w:rPr>
        <w:t xml:space="preserve">» </w:t>
      </w:r>
      <w:r w:rsidRPr="002A4006">
        <w:rPr>
          <w:sz w:val="26"/>
          <w:szCs w:val="26"/>
          <w:lang w:val="uk-UA"/>
        </w:rPr>
        <w:t xml:space="preserve">;Очікувана вартість проекту  - </w:t>
      </w:r>
      <w:r w:rsidR="00204DA6" w:rsidRPr="002A4006">
        <w:rPr>
          <w:sz w:val="26"/>
          <w:szCs w:val="26"/>
          <w:lang w:val="uk-UA"/>
        </w:rPr>
        <w:t>57 000</w:t>
      </w:r>
      <w:r w:rsidRPr="002A4006">
        <w:rPr>
          <w:sz w:val="26"/>
          <w:szCs w:val="26"/>
          <w:lang w:val="uk-UA"/>
        </w:rPr>
        <w:t xml:space="preserve">,0 </w:t>
      </w:r>
      <w:proofErr w:type="spellStart"/>
      <w:r w:rsidRPr="002A4006">
        <w:rPr>
          <w:sz w:val="26"/>
          <w:szCs w:val="26"/>
          <w:lang w:val="uk-UA"/>
        </w:rPr>
        <w:t>тис.грн</w:t>
      </w:r>
      <w:proofErr w:type="spellEnd"/>
      <w:r w:rsidRPr="002A4006">
        <w:rPr>
          <w:sz w:val="26"/>
          <w:szCs w:val="26"/>
          <w:lang w:val="uk-UA"/>
        </w:rPr>
        <w:t>.</w:t>
      </w:r>
    </w:p>
    <w:p w:rsidR="004B20E9" w:rsidRPr="002A4006" w:rsidRDefault="004B20E9" w:rsidP="002A4006">
      <w:pPr>
        <w:spacing w:line="288" w:lineRule="auto"/>
        <w:ind w:left="426" w:right="-2"/>
        <w:jc w:val="both"/>
        <w:rPr>
          <w:sz w:val="26"/>
          <w:szCs w:val="26"/>
          <w:highlight w:val="yellow"/>
          <w:lang w:val="uk-UA"/>
        </w:rPr>
      </w:pPr>
      <w:bookmarkStart w:id="0" w:name="_GoBack"/>
      <w:bookmarkEnd w:id="0"/>
    </w:p>
    <w:p w:rsidR="00717FDB" w:rsidRPr="002A4006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sz w:val="26"/>
          <w:szCs w:val="26"/>
          <w:lang w:val="uk-UA"/>
        </w:rPr>
      </w:pPr>
      <w:r w:rsidRPr="002A4006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A4006" w:rsidRDefault="00717FDB" w:rsidP="002A4006">
      <w:pPr>
        <w:spacing w:line="288" w:lineRule="auto"/>
        <w:ind w:left="426" w:right="-2"/>
        <w:rPr>
          <w:b/>
          <w:sz w:val="26"/>
          <w:szCs w:val="26"/>
          <w:lang w:val="uk-UA"/>
        </w:rPr>
      </w:pPr>
    </w:p>
    <w:p w:rsidR="00717FDB" w:rsidRPr="002A4006" w:rsidRDefault="00717FDB" w:rsidP="002A4006">
      <w:pPr>
        <w:spacing w:line="288" w:lineRule="auto"/>
        <w:ind w:right="-284"/>
        <w:rPr>
          <w:b/>
          <w:sz w:val="26"/>
          <w:szCs w:val="26"/>
        </w:rPr>
      </w:pPr>
    </w:p>
    <w:p w:rsidR="00410EF4" w:rsidRPr="002A4006" w:rsidRDefault="00410EF4" w:rsidP="002A4006">
      <w:pPr>
        <w:spacing w:line="288" w:lineRule="auto"/>
        <w:ind w:right="-284"/>
        <w:rPr>
          <w:b/>
          <w:sz w:val="26"/>
          <w:szCs w:val="26"/>
        </w:rPr>
      </w:pPr>
    </w:p>
    <w:p w:rsidR="00717FDB" w:rsidRPr="002A4006" w:rsidRDefault="00717FDB" w:rsidP="002A4006">
      <w:pPr>
        <w:spacing w:line="288" w:lineRule="auto"/>
        <w:ind w:right="-284"/>
        <w:rPr>
          <w:sz w:val="26"/>
          <w:szCs w:val="26"/>
          <w:lang w:val="uk-UA"/>
        </w:rPr>
      </w:pPr>
      <w:r w:rsidRPr="002A4006">
        <w:rPr>
          <w:b/>
          <w:sz w:val="26"/>
          <w:szCs w:val="26"/>
          <w:lang w:val="uk-UA"/>
        </w:rPr>
        <w:t>Міський голова</w:t>
      </w:r>
      <w:r w:rsidRPr="002A4006">
        <w:rPr>
          <w:b/>
          <w:sz w:val="26"/>
          <w:szCs w:val="26"/>
          <w:lang w:val="uk-UA"/>
        </w:rPr>
        <w:tab/>
      </w:r>
      <w:r w:rsidRPr="002A4006">
        <w:rPr>
          <w:b/>
          <w:sz w:val="26"/>
          <w:szCs w:val="26"/>
          <w:lang w:val="uk-UA"/>
        </w:rPr>
        <w:tab/>
      </w:r>
      <w:r w:rsidRPr="002A4006">
        <w:rPr>
          <w:b/>
          <w:sz w:val="26"/>
          <w:szCs w:val="26"/>
          <w:lang w:val="uk-UA"/>
        </w:rPr>
        <w:tab/>
      </w:r>
      <w:r w:rsidRPr="002A4006">
        <w:rPr>
          <w:b/>
          <w:sz w:val="26"/>
          <w:szCs w:val="26"/>
          <w:lang w:val="uk-UA"/>
        </w:rPr>
        <w:tab/>
      </w:r>
      <w:r w:rsidRPr="002A4006">
        <w:rPr>
          <w:b/>
          <w:sz w:val="26"/>
          <w:szCs w:val="26"/>
          <w:lang w:val="uk-UA"/>
        </w:rPr>
        <w:tab/>
        <w:t xml:space="preserve">               </w:t>
      </w:r>
      <w:r w:rsidR="00733D1A" w:rsidRPr="002A4006">
        <w:rPr>
          <w:b/>
          <w:sz w:val="26"/>
          <w:szCs w:val="26"/>
          <w:lang w:val="uk-UA"/>
        </w:rPr>
        <w:t xml:space="preserve"> </w:t>
      </w:r>
      <w:r w:rsidRPr="002A4006">
        <w:rPr>
          <w:b/>
          <w:sz w:val="26"/>
          <w:szCs w:val="26"/>
          <w:lang w:val="uk-UA"/>
        </w:rPr>
        <w:t xml:space="preserve">                              </w:t>
      </w:r>
      <w:proofErr w:type="spellStart"/>
      <w:r w:rsidRPr="002A4006">
        <w:rPr>
          <w:b/>
          <w:sz w:val="26"/>
          <w:szCs w:val="26"/>
          <w:lang w:val="uk-UA"/>
        </w:rPr>
        <w:t>А.П.Федорук</w:t>
      </w:r>
      <w:proofErr w:type="spellEnd"/>
    </w:p>
    <w:sectPr w:rsidR="00717FDB" w:rsidRPr="002A4006" w:rsidSect="002A4006">
      <w:pgSz w:w="11906" w:h="16838"/>
      <w:pgMar w:top="426" w:right="851" w:bottom="90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ED2"/>
    <w:rsid w:val="00043D5D"/>
    <w:rsid w:val="00094F33"/>
    <w:rsid w:val="00167370"/>
    <w:rsid w:val="00197A03"/>
    <w:rsid w:val="001A42CB"/>
    <w:rsid w:val="001E0125"/>
    <w:rsid w:val="00204DA6"/>
    <w:rsid w:val="002516D9"/>
    <w:rsid w:val="002A4006"/>
    <w:rsid w:val="002C5DF7"/>
    <w:rsid w:val="002D45D1"/>
    <w:rsid w:val="002E37F7"/>
    <w:rsid w:val="002F3D18"/>
    <w:rsid w:val="00304F2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F7B0C"/>
    <w:rsid w:val="0059162C"/>
    <w:rsid w:val="005A57DD"/>
    <w:rsid w:val="005D3E16"/>
    <w:rsid w:val="006178D8"/>
    <w:rsid w:val="00624524"/>
    <w:rsid w:val="006351FC"/>
    <w:rsid w:val="00656C8A"/>
    <w:rsid w:val="00673A03"/>
    <w:rsid w:val="006779C7"/>
    <w:rsid w:val="00702D56"/>
    <w:rsid w:val="007109DD"/>
    <w:rsid w:val="00717FDB"/>
    <w:rsid w:val="00733D1A"/>
    <w:rsid w:val="007765C8"/>
    <w:rsid w:val="00784368"/>
    <w:rsid w:val="007A70C9"/>
    <w:rsid w:val="007C0601"/>
    <w:rsid w:val="007D6444"/>
    <w:rsid w:val="007E79C0"/>
    <w:rsid w:val="00811D0B"/>
    <w:rsid w:val="008267B0"/>
    <w:rsid w:val="00834070"/>
    <w:rsid w:val="00867B92"/>
    <w:rsid w:val="008C1C43"/>
    <w:rsid w:val="008E15FF"/>
    <w:rsid w:val="008E47AD"/>
    <w:rsid w:val="008E55C9"/>
    <w:rsid w:val="009173C6"/>
    <w:rsid w:val="00985119"/>
    <w:rsid w:val="009B0C46"/>
    <w:rsid w:val="009C642F"/>
    <w:rsid w:val="009F7B89"/>
    <w:rsid w:val="00A13BB0"/>
    <w:rsid w:val="00A77082"/>
    <w:rsid w:val="00AA30C1"/>
    <w:rsid w:val="00AE1BB9"/>
    <w:rsid w:val="00AF1F2D"/>
    <w:rsid w:val="00AF21EA"/>
    <w:rsid w:val="00B453EE"/>
    <w:rsid w:val="00C06708"/>
    <w:rsid w:val="00C10730"/>
    <w:rsid w:val="00C16642"/>
    <w:rsid w:val="00C57C75"/>
    <w:rsid w:val="00C63041"/>
    <w:rsid w:val="00C724F5"/>
    <w:rsid w:val="00C77B9E"/>
    <w:rsid w:val="00C809A0"/>
    <w:rsid w:val="00C82C1F"/>
    <w:rsid w:val="00CC3CCB"/>
    <w:rsid w:val="00D1528C"/>
    <w:rsid w:val="00D35E8C"/>
    <w:rsid w:val="00D570F3"/>
    <w:rsid w:val="00DB6870"/>
    <w:rsid w:val="00E16184"/>
    <w:rsid w:val="00E60958"/>
    <w:rsid w:val="00EB3AE0"/>
    <w:rsid w:val="00EB4500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7B30EB-61F9-49FE-BA1A-4833E646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2498</Words>
  <Characters>1424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Коновалюк Виктор</cp:lastModifiedBy>
  <cp:revision>21</cp:revision>
  <cp:lastPrinted>2019-07-17T07:02:00Z</cp:lastPrinted>
  <dcterms:created xsi:type="dcterms:W3CDTF">2019-07-17T06:14:00Z</dcterms:created>
  <dcterms:modified xsi:type="dcterms:W3CDTF">2019-07-17T07:51:00Z</dcterms:modified>
</cp:coreProperties>
</file>